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A47356" w:rsidTr="00D81410">
        <w:trPr>
          <w:trHeight w:val="851"/>
        </w:trPr>
        <w:tc>
          <w:tcPr>
            <w:tcW w:w="2552" w:type="dxa"/>
            <w:shd w:val="clear" w:color="auto" w:fill="auto"/>
          </w:tcPr>
          <w:tbl>
            <w:tblPr>
              <w:tblpPr w:vertAnchor="page" w:horzAnchor="margin" w:tblpY="1"/>
              <w:tblOverlap w:val="never"/>
              <w:tblW w:w="0" w:type="auto"/>
              <w:tblLayout w:type="fixed"/>
              <w:tblCellMar>
                <w:left w:w="0" w:type="dxa"/>
                <w:right w:w="0" w:type="dxa"/>
              </w:tblCellMar>
              <w:tblLook w:val="01E0" w:firstRow="1" w:lastRow="1" w:firstColumn="1" w:lastColumn="1" w:noHBand="0" w:noVBand="0"/>
            </w:tblPr>
            <w:tblGrid>
              <w:gridCol w:w="2552"/>
            </w:tblGrid>
            <w:tr w:rsidR="00033C0B" w:rsidRPr="00A47356" w:rsidTr="00033C0B">
              <w:trPr>
                <w:trHeight w:val="851"/>
              </w:trPr>
              <w:tc>
                <w:tcPr>
                  <w:tcW w:w="2552" w:type="dxa"/>
                  <w:shd w:val="clear" w:color="auto" w:fill="auto"/>
                </w:tcPr>
                <w:p w:rsidR="00033C0B" w:rsidRPr="003F1B35" w:rsidRDefault="007468FA" w:rsidP="00033C0B">
                  <w:pPr>
                    <w:pStyle w:val="M7"/>
                    <w:framePr w:wrap="auto" w:vAnchor="margin" w:hAnchor="text" w:xAlign="left" w:yAlign="inline"/>
                    <w:suppressOverlap w:val="0"/>
                    <w:rPr>
                      <w:b w:val="0"/>
                      <w:sz w:val="18"/>
                      <w:szCs w:val="18"/>
                      <w:lang w:val="en-US"/>
                    </w:rPr>
                  </w:pPr>
                  <w:r w:rsidRPr="003F1B35">
                    <w:rPr>
                      <w:b w:val="0"/>
                      <w:sz w:val="18"/>
                      <w:szCs w:val="18"/>
                      <w:lang w:val="en-US"/>
                    </w:rPr>
                    <w:t>May</w:t>
                  </w:r>
                  <w:r w:rsidR="00033C0B" w:rsidRPr="003F1B35">
                    <w:rPr>
                      <w:b w:val="0"/>
                      <w:sz w:val="18"/>
                      <w:szCs w:val="18"/>
                      <w:lang w:val="en-US"/>
                    </w:rPr>
                    <w:t xml:space="preserve"> </w:t>
                  </w:r>
                  <w:r w:rsidRPr="003F1B35">
                    <w:rPr>
                      <w:b w:val="0"/>
                      <w:sz w:val="18"/>
                      <w:szCs w:val="18"/>
                      <w:lang w:val="en-US"/>
                    </w:rPr>
                    <w:t>13</w:t>
                  </w:r>
                  <w:r w:rsidR="00033C0B" w:rsidRPr="003F1B35">
                    <w:rPr>
                      <w:b w:val="0"/>
                      <w:sz w:val="18"/>
                      <w:szCs w:val="18"/>
                      <w:lang w:val="en-US"/>
                    </w:rPr>
                    <w:t>, 2019</w:t>
                  </w:r>
                </w:p>
                <w:p w:rsidR="00033C0B" w:rsidRPr="003F1B35" w:rsidRDefault="00033C0B" w:rsidP="00033C0B">
                  <w:pPr>
                    <w:pStyle w:val="M7"/>
                    <w:framePr w:wrap="auto" w:vAnchor="margin" w:hAnchor="text" w:xAlign="left" w:yAlign="inline"/>
                    <w:suppressOverlap w:val="0"/>
                    <w:rPr>
                      <w:lang w:val="en-US"/>
                    </w:rPr>
                  </w:pPr>
                </w:p>
                <w:p w:rsidR="00033C0B" w:rsidRPr="003F1B35" w:rsidRDefault="00033C0B" w:rsidP="00033C0B">
                  <w:pPr>
                    <w:pStyle w:val="M7"/>
                    <w:framePr w:wrap="auto" w:vAnchor="margin" w:hAnchor="text" w:xAlign="left" w:yAlign="inline"/>
                    <w:suppressOverlap w:val="0"/>
                    <w:rPr>
                      <w:lang w:val="en-US"/>
                    </w:rPr>
                  </w:pPr>
                </w:p>
                <w:p w:rsidR="00033C0B" w:rsidRPr="003F1B35" w:rsidRDefault="00033C0B" w:rsidP="00033C0B">
                  <w:pPr>
                    <w:pStyle w:val="Marginalie"/>
                    <w:framePr w:w="0" w:hSpace="0" w:wrap="auto" w:vAnchor="margin" w:hAnchor="text" w:xAlign="left" w:yAlign="inline"/>
                    <w:rPr>
                      <w:b/>
                      <w:lang w:val="en-US"/>
                    </w:rPr>
                  </w:pPr>
                  <w:r w:rsidRPr="003F1B35">
                    <w:rPr>
                      <w:b/>
                      <w:lang w:val="en-US"/>
                    </w:rPr>
                    <w:t>Press</w:t>
                  </w:r>
                  <w:r w:rsidR="007468FA" w:rsidRPr="003F1B35">
                    <w:rPr>
                      <w:b/>
                      <w:lang w:val="en-US"/>
                    </w:rPr>
                    <w:t xml:space="preserve"> contact</w:t>
                  </w:r>
                </w:p>
                <w:p w:rsidR="00033C0B" w:rsidRPr="003F1B35" w:rsidRDefault="00033C0B" w:rsidP="00033C0B">
                  <w:pPr>
                    <w:pStyle w:val="Marginalie"/>
                    <w:framePr w:w="0" w:hSpace="0" w:wrap="auto" w:vAnchor="margin" w:hAnchor="text" w:xAlign="left" w:yAlign="inline"/>
                    <w:rPr>
                      <w:b/>
                      <w:lang w:val="en-US"/>
                    </w:rPr>
                  </w:pPr>
                  <w:r w:rsidRPr="003F1B35">
                    <w:rPr>
                      <w:b/>
                      <w:lang w:val="en-US"/>
                    </w:rPr>
                    <w:t xml:space="preserve"> </w:t>
                  </w:r>
                </w:p>
                <w:p w:rsidR="00033C0B" w:rsidRPr="003F1B35" w:rsidRDefault="00033C0B" w:rsidP="00033C0B">
                  <w:pPr>
                    <w:spacing w:line="180" w:lineRule="exact"/>
                    <w:rPr>
                      <w:rFonts w:cs="Lucida Sans Unicode"/>
                      <w:b/>
                      <w:bCs/>
                      <w:sz w:val="13"/>
                      <w:szCs w:val="13"/>
                      <w:lang w:val="en-US"/>
                    </w:rPr>
                  </w:pPr>
                  <w:r w:rsidRPr="003F1B35">
                    <w:rPr>
                      <w:rFonts w:cs="Lucida Sans Unicode"/>
                      <w:b/>
                      <w:bCs/>
                      <w:sz w:val="13"/>
                      <w:szCs w:val="13"/>
                      <w:lang w:val="en-US"/>
                    </w:rPr>
                    <w:t>Michael Richter</w:t>
                  </w:r>
                </w:p>
                <w:p w:rsidR="00033C0B" w:rsidRPr="003F1B35" w:rsidRDefault="00033C0B" w:rsidP="00033C0B">
                  <w:pPr>
                    <w:spacing w:line="180" w:lineRule="exact"/>
                    <w:rPr>
                      <w:rFonts w:cs="Lucida Sans Unicode"/>
                      <w:bCs/>
                      <w:sz w:val="13"/>
                      <w:szCs w:val="13"/>
                      <w:lang w:val="en-US"/>
                    </w:rPr>
                  </w:pPr>
                  <w:r w:rsidRPr="003F1B35">
                    <w:rPr>
                      <w:rFonts w:cs="Lucida Sans Unicode"/>
                      <w:bCs/>
                      <w:sz w:val="13"/>
                      <w:szCs w:val="13"/>
                      <w:lang w:val="en-US"/>
                    </w:rPr>
                    <w:t>Evonik Performance Materials GmbH</w:t>
                  </w:r>
                </w:p>
                <w:p w:rsidR="00033C0B" w:rsidRPr="00BA1F1C" w:rsidRDefault="00033C0B" w:rsidP="00033C0B">
                  <w:pPr>
                    <w:spacing w:line="180" w:lineRule="exact"/>
                    <w:rPr>
                      <w:rFonts w:cs="Lucida Sans Unicode"/>
                      <w:color w:val="000000"/>
                      <w:sz w:val="13"/>
                      <w:szCs w:val="13"/>
                      <w:lang w:val="en-US"/>
                    </w:rPr>
                  </w:pPr>
                  <w:r w:rsidRPr="00BA1F1C">
                    <w:rPr>
                      <w:rFonts w:cs="Lucida Sans Unicode"/>
                      <w:color w:val="000000"/>
                      <w:sz w:val="13"/>
                      <w:szCs w:val="13"/>
                      <w:lang w:val="en-US"/>
                    </w:rPr>
                    <w:t xml:space="preserve">Head of </w:t>
                  </w:r>
                  <w:proofErr w:type="spellStart"/>
                  <w:r w:rsidRPr="00BA1F1C">
                    <w:rPr>
                      <w:rFonts w:cs="Lucida Sans Unicode"/>
                      <w:color w:val="000000"/>
                      <w:sz w:val="13"/>
                      <w:szCs w:val="13"/>
                      <w:lang w:val="en-US"/>
                    </w:rPr>
                    <w:t>Communicatons</w:t>
                  </w:r>
                  <w:proofErr w:type="spellEnd"/>
                  <w:r w:rsidRPr="00BA1F1C">
                    <w:rPr>
                      <w:rFonts w:cs="Lucida Sans Unicode"/>
                      <w:color w:val="000000"/>
                      <w:sz w:val="13"/>
                      <w:szCs w:val="13"/>
                      <w:lang w:val="en-US"/>
                    </w:rPr>
                    <w:t xml:space="preserve"> &amp; Integration</w:t>
                  </w:r>
                </w:p>
                <w:p w:rsidR="00033C0B" w:rsidRPr="00CD3F1E" w:rsidRDefault="00033C0B" w:rsidP="00033C0B">
                  <w:pPr>
                    <w:spacing w:line="180" w:lineRule="exact"/>
                    <w:rPr>
                      <w:rFonts w:cs="Lucida Sans Unicode"/>
                      <w:sz w:val="13"/>
                      <w:szCs w:val="13"/>
                      <w:lang w:val="en-US"/>
                    </w:rPr>
                  </w:pPr>
                  <w:proofErr w:type="spellStart"/>
                  <w:r w:rsidRPr="00CD3F1E">
                    <w:rPr>
                      <w:rFonts w:cs="Lucida Sans Unicode"/>
                      <w:color w:val="000000"/>
                      <w:sz w:val="13"/>
                      <w:szCs w:val="13"/>
                      <w:lang w:val="en-US"/>
                    </w:rPr>
                    <w:t>Telefon</w:t>
                  </w:r>
                  <w:proofErr w:type="spellEnd"/>
                  <w:r w:rsidRPr="00CD3F1E">
                    <w:rPr>
                      <w:rFonts w:cs="Lucida Sans Unicode"/>
                      <w:color w:val="000000"/>
                      <w:sz w:val="13"/>
                      <w:szCs w:val="13"/>
                      <w:lang w:val="en-US"/>
                    </w:rPr>
                    <w:t xml:space="preserve"> +49 201 177-4375</w:t>
                  </w:r>
                  <w:r w:rsidRPr="00CD3F1E">
                    <w:rPr>
                      <w:rFonts w:cs="Lucida Sans Unicode"/>
                      <w:color w:val="000000"/>
                      <w:sz w:val="13"/>
                      <w:szCs w:val="13"/>
                      <w:lang w:val="en-US"/>
                    </w:rPr>
                    <w:br/>
                  </w:r>
                  <w:hyperlink r:id="rId7" w:history="1">
                    <w:r w:rsidRPr="00CD3F1E">
                      <w:rPr>
                        <w:rStyle w:val="Hyperlink"/>
                        <w:rFonts w:cs="Lucida Sans Unicode"/>
                        <w:sz w:val="13"/>
                        <w:szCs w:val="13"/>
                        <w:lang w:val="en-US"/>
                      </w:rPr>
                      <w:t>michael.richter@evonik.com</w:t>
                    </w:r>
                  </w:hyperlink>
                </w:p>
                <w:p w:rsidR="00033C0B" w:rsidRPr="00CD3F1E" w:rsidRDefault="00033C0B" w:rsidP="00033C0B">
                  <w:pPr>
                    <w:spacing w:line="180" w:lineRule="exact"/>
                    <w:rPr>
                      <w:rFonts w:cs="Lucida Sans Unicode"/>
                      <w:color w:val="000000"/>
                      <w:sz w:val="13"/>
                      <w:szCs w:val="13"/>
                      <w:lang w:val="en-US"/>
                    </w:rPr>
                  </w:pPr>
                </w:p>
                <w:p w:rsidR="00033C0B" w:rsidRPr="00CD3F1E" w:rsidRDefault="00033C0B" w:rsidP="00033C0B">
                  <w:pPr>
                    <w:pStyle w:val="Marginalie"/>
                    <w:framePr w:w="0" w:hSpace="0" w:wrap="auto" w:vAnchor="margin" w:hAnchor="text" w:xAlign="left" w:yAlign="inline"/>
                    <w:rPr>
                      <w:b/>
                      <w:lang w:val="en-US"/>
                    </w:rPr>
                  </w:pPr>
                </w:p>
                <w:p w:rsidR="00033C0B" w:rsidRPr="00CD3F1E" w:rsidRDefault="007468FA" w:rsidP="00033C0B">
                  <w:pPr>
                    <w:pStyle w:val="Marginalie"/>
                    <w:framePr w:w="0" w:hSpace="0" w:wrap="auto" w:vAnchor="margin" w:hAnchor="text" w:xAlign="left" w:yAlign="inline"/>
                    <w:rPr>
                      <w:b/>
                      <w:lang w:val="en-US"/>
                    </w:rPr>
                  </w:pPr>
                  <w:r>
                    <w:rPr>
                      <w:b/>
                      <w:lang w:val="en-US"/>
                    </w:rPr>
                    <w:t>Specialized press contact</w:t>
                  </w:r>
                </w:p>
                <w:p w:rsidR="00033C0B" w:rsidRPr="00CD3F1E" w:rsidRDefault="00033C0B" w:rsidP="00033C0B">
                  <w:pPr>
                    <w:pStyle w:val="Marginalie"/>
                    <w:framePr w:w="0" w:hSpace="0" w:wrap="auto" w:vAnchor="margin" w:hAnchor="text" w:xAlign="left" w:yAlign="inline"/>
                    <w:rPr>
                      <w:b/>
                      <w:lang w:val="en-US"/>
                    </w:rPr>
                  </w:pPr>
                  <w:r w:rsidRPr="00CD3F1E">
                    <w:rPr>
                      <w:b/>
                      <w:lang w:val="en-US"/>
                    </w:rPr>
                    <w:t xml:space="preserve"> </w:t>
                  </w:r>
                </w:p>
                <w:p w:rsidR="00033C0B" w:rsidRPr="00CD3F1E" w:rsidRDefault="00033C0B" w:rsidP="00033C0B">
                  <w:pPr>
                    <w:spacing w:line="180" w:lineRule="exact"/>
                    <w:rPr>
                      <w:rFonts w:cs="Lucida Sans Unicode"/>
                      <w:b/>
                      <w:bCs/>
                      <w:sz w:val="13"/>
                      <w:szCs w:val="13"/>
                      <w:lang w:val="en-US"/>
                    </w:rPr>
                  </w:pPr>
                  <w:r w:rsidRPr="00CD3F1E">
                    <w:rPr>
                      <w:rFonts w:cs="Lucida Sans Unicode"/>
                      <w:b/>
                      <w:bCs/>
                      <w:sz w:val="13"/>
                      <w:szCs w:val="13"/>
                      <w:lang w:val="en-US"/>
                    </w:rPr>
                    <w:t xml:space="preserve">Dr. Dirk </w:t>
                  </w:r>
                  <w:proofErr w:type="spellStart"/>
                  <w:r w:rsidRPr="00CD3F1E">
                    <w:rPr>
                      <w:rFonts w:cs="Lucida Sans Unicode"/>
                      <w:b/>
                      <w:bCs/>
                      <w:sz w:val="13"/>
                      <w:szCs w:val="13"/>
                      <w:lang w:val="en-US"/>
                    </w:rPr>
                    <w:t>Höhler</w:t>
                  </w:r>
                  <w:proofErr w:type="spellEnd"/>
                </w:p>
                <w:p w:rsidR="00033C0B" w:rsidRDefault="00033C0B" w:rsidP="00033C0B">
                  <w:pPr>
                    <w:spacing w:line="180" w:lineRule="exact"/>
                    <w:rPr>
                      <w:rFonts w:cs="Lucida Sans Unicode"/>
                      <w:color w:val="000000"/>
                      <w:sz w:val="13"/>
                      <w:szCs w:val="13"/>
                    </w:rPr>
                  </w:pPr>
                  <w:r>
                    <w:rPr>
                      <w:rFonts w:cs="Lucida Sans Unicode"/>
                      <w:color w:val="000000"/>
                      <w:sz w:val="13"/>
                      <w:szCs w:val="13"/>
                    </w:rPr>
                    <w:t>Head of</w:t>
                  </w:r>
                  <w:r w:rsidRPr="00F1178C">
                    <w:rPr>
                      <w:rFonts w:cs="Lucida Sans Unicode"/>
                      <w:color w:val="000000"/>
                      <w:sz w:val="13"/>
                      <w:szCs w:val="13"/>
                    </w:rPr>
                    <w:t xml:space="preserve"> Marketing &amp; Sales Performance Intermediates</w:t>
                  </w:r>
                </w:p>
                <w:p w:rsidR="00033C0B" w:rsidRPr="00BA1F1C" w:rsidRDefault="00033C0B" w:rsidP="00033C0B">
                  <w:pPr>
                    <w:spacing w:line="180" w:lineRule="exact"/>
                    <w:rPr>
                      <w:rFonts w:cs="Lucida Sans Unicode"/>
                      <w:color w:val="000000"/>
                      <w:sz w:val="13"/>
                      <w:szCs w:val="13"/>
                      <w:lang w:val="nb-NO"/>
                    </w:rPr>
                  </w:pPr>
                  <w:r w:rsidRPr="00BA1F1C">
                    <w:rPr>
                      <w:rFonts w:cs="Lucida Sans Unicode"/>
                      <w:color w:val="000000"/>
                      <w:sz w:val="13"/>
                      <w:szCs w:val="13"/>
                      <w:lang w:val="nb-NO"/>
                    </w:rPr>
                    <w:t>Telefon +49 2365 49-86561</w:t>
                  </w:r>
                  <w:r w:rsidRPr="00BA1F1C">
                    <w:rPr>
                      <w:rFonts w:cs="Lucida Sans Unicode"/>
                      <w:color w:val="000000"/>
                      <w:sz w:val="13"/>
                      <w:szCs w:val="13"/>
                      <w:lang w:val="nb-NO"/>
                    </w:rPr>
                    <w:br/>
                  </w:r>
                  <w:proofErr w:type="spellStart"/>
                  <w:r w:rsidRPr="00BA1F1C">
                    <w:rPr>
                      <w:rFonts w:cs="Lucida Sans Unicode"/>
                      <w:color w:val="000000"/>
                      <w:sz w:val="13"/>
                      <w:szCs w:val="13"/>
                      <w:lang w:val="nb-NO"/>
                    </w:rPr>
                    <w:t>Telefax</w:t>
                  </w:r>
                  <w:proofErr w:type="spellEnd"/>
                  <w:r w:rsidRPr="00BA1F1C">
                    <w:rPr>
                      <w:rFonts w:cs="Lucida Sans Unicode"/>
                      <w:color w:val="000000"/>
                      <w:sz w:val="13"/>
                      <w:szCs w:val="13"/>
                      <w:lang w:val="nb-NO"/>
                    </w:rPr>
                    <w:t xml:space="preserve"> +49 2365 49-6500</w:t>
                  </w:r>
                  <w:r w:rsidRPr="00BA1F1C">
                    <w:rPr>
                      <w:rFonts w:cs="Lucida Sans Unicode"/>
                      <w:color w:val="000000"/>
                      <w:sz w:val="13"/>
                      <w:szCs w:val="13"/>
                      <w:lang w:val="nb-NO"/>
                    </w:rPr>
                    <w:br/>
                  </w:r>
                  <w:hyperlink r:id="rId8" w:history="1">
                    <w:r w:rsidRPr="00BA1F1C">
                      <w:rPr>
                        <w:rStyle w:val="Hyperlink"/>
                        <w:rFonts w:cs="Lucida Sans Unicode"/>
                        <w:sz w:val="13"/>
                        <w:szCs w:val="13"/>
                        <w:lang w:val="nb-NO"/>
                      </w:rPr>
                      <w:t>dirk.hoehler@evonik.com</w:t>
                    </w:r>
                  </w:hyperlink>
                </w:p>
                <w:p w:rsidR="00033C0B" w:rsidRPr="00BA1F1C" w:rsidRDefault="00033C0B" w:rsidP="00033C0B">
                  <w:pPr>
                    <w:pStyle w:val="M10"/>
                    <w:framePr w:wrap="auto" w:vAnchor="margin" w:hAnchor="text" w:xAlign="left" w:yAlign="inline"/>
                    <w:suppressOverlap w:val="0"/>
                  </w:pPr>
                </w:p>
              </w:tc>
            </w:tr>
            <w:tr w:rsidR="00033C0B" w:rsidRPr="00A47356" w:rsidTr="00033C0B">
              <w:trPr>
                <w:trHeight w:val="851"/>
              </w:trPr>
              <w:tc>
                <w:tcPr>
                  <w:tcW w:w="2552" w:type="dxa"/>
                  <w:shd w:val="clear" w:color="auto" w:fill="auto"/>
                </w:tcPr>
                <w:p w:rsidR="00033C0B" w:rsidRPr="00BA1F1C" w:rsidRDefault="00033C0B" w:rsidP="00033C0B">
                  <w:pPr>
                    <w:pStyle w:val="M12"/>
                    <w:framePr w:wrap="auto" w:vAnchor="margin" w:hAnchor="text" w:xAlign="left" w:yAlign="inline"/>
                    <w:suppressOverlap w:val="0"/>
                    <w:rPr>
                      <w:lang w:val="nb-NO"/>
                    </w:rPr>
                  </w:pPr>
                </w:p>
                <w:p w:rsidR="00033C0B" w:rsidRPr="00BA1F1C" w:rsidRDefault="00033C0B" w:rsidP="00033C0B">
                  <w:pPr>
                    <w:pStyle w:val="M10"/>
                    <w:framePr w:wrap="auto" w:vAnchor="margin" w:hAnchor="text" w:xAlign="left" w:yAlign="inline"/>
                    <w:suppressOverlap w:val="0"/>
                  </w:pPr>
                </w:p>
              </w:tc>
            </w:tr>
          </w:tbl>
          <w:p w:rsidR="004F1918" w:rsidRDefault="004F1918" w:rsidP="005706BA">
            <w:pPr>
              <w:pStyle w:val="M10"/>
              <w:framePr w:wrap="auto" w:vAnchor="margin" w:hAnchor="text" w:xAlign="left" w:yAlign="inline"/>
              <w:suppressOverlap w:val="0"/>
            </w:pPr>
          </w:p>
        </w:tc>
      </w:tr>
      <w:tr w:rsidR="004F1918" w:rsidRPr="00A47356" w:rsidTr="00D81410">
        <w:trPr>
          <w:trHeight w:val="851"/>
        </w:trPr>
        <w:tc>
          <w:tcPr>
            <w:tcW w:w="2552" w:type="dxa"/>
            <w:shd w:val="clear" w:color="auto" w:fill="auto"/>
          </w:tcPr>
          <w:p w:rsidR="004F1918" w:rsidRPr="005730E9" w:rsidRDefault="004F1918" w:rsidP="004F1918">
            <w:pPr>
              <w:pStyle w:val="M12"/>
              <w:framePr w:wrap="auto" w:vAnchor="margin" w:hAnchor="text" w:xAlign="left" w:yAlign="inline"/>
              <w:suppressOverlap w:val="0"/>
              <w:rPr>
                <w:lang w:val="nb-NO"/>
              </w:rPr>
            </w:pPr>
          </w:p>
          <w:p w:rsidR="004F1918" w:rsidRPr="005730E9" w:rsidRDefault="004F1918" w:rsidP="005706BA">
            <w:pPr>
              <w:pStyle w:val="M10"/>
              <w:framePr w:wrap="auto" w:vAnchor="margin" w:hAnchor="text" w:xAlign="left" w:yAlign="inline"/>
              <w:suppressOverlap w:val="0"/>
            </w:pPr>
          </w:p>
        </w:tc>
      </w:tr>
    </w:tbl>
    <w:p w:rsidR="005706BA" w:rsidRPr="00A947DB" w:rsidRDefault="005706BA" w:rsidP="005706BA">
      <w:pPr>
        <w:framePr w:w="2659" w:wrap="around" w:hAnchor="page" w:x="8971" w:yAlign="bottom" w:anchorLock="1"/>
        <w:spacing w:line="180" w:lineRule="exact"/>
        <w:rPr>
          <w:noProof/>
          <w:sz w:val="13"/>
          <w:szCs w:val="13"/>
          <w:lang w:val="de-DE"/>
        </w:rPr>
      </w:pPr>
      <w:r w:rsidRPr="00A947DB">
        <w:rPr>
          <w:b/>
          <w:noProof/>
          <w:sz w:val="13"/>
          <w:szCs w:val="13"/>
          <w:lang w:val="de-DE"/>
        </w:rPr>
        <w:t xml:space="preserve">Evonik Performance </w:t>
      </w:r>
      <w:r w:rsidRPr="00A947DB">
        <w:rPr>
          <w:b/>
          <w:noProof/>
          <w:sz w:val="13"/>
          <w:szCs w:val="13"/>
          <w:lang w:val="de-DE"/>
        </w:rPr>
        <w:br/>
        <w:t>Materials GmbH</w:t>
      </w:r>
    </w:p>
    <w:p w:rsidR="005706BA" w:rsidRPr="00A947DB" w:rsidRDefault="005706BA" w:rsidP="005706BA">
      <w:pPr>
        <w:framePr w:w="2659" w:wrap="around" w:hAnchor="page" w:x="8971" w:yAlign="bottom" w:anchorLock="1"/>
        <w:spacing w:line="180" w:lineRule="exact"/>
        <w:rPr>
          <w:noProof/>
          <w:sz w:val="13"/>
          <w:szCs w:val="13"/>
          <w:lang w:val="de-DE"/>
        </w:rPr>
      </w:pPr>
      <w:r w:rsidRPr="00A947DB">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Default="00A47356" w:rsidP="005706BA">
      <w:pPr>
        <w:framePr w:w="2659" w:wrap="around" w:hAnchor="page" w:x="8971" w:yAlign="bottom" w:anchorLock="1"/>
        <w:spacing w:line="180" w:lineRule="exact"/>
        <w:rPr>
          <w:noProof/>
          <w:sz w:val="13"/>
          <w:szCs w:val="13"/>
        </w:rPr>
      </w:pPr>
      <w:hyperlink r:id="rId9" w:history="1">
        <w:r w:rsidR="008816A8" w:rsidRPr="00D81C91">
          <w:rPr>
            <w:rStyle w:val="Hyperlink"/>
            <w:noProof/>
            <w:sz w:val="13"/>
            <w:szCs w:val="13"/>
          </w:rPr>
          <w:t>www.evonik.com</w:t>
        </w:r>
      </w:hyperlink>
    </w:p>
    <w:p w:rsidR="008816A8" w:rsidRPr="004F11A1" w:rsidRDefault="008816A8" w:rsidP="005706BA">
      <w:pPr>
        <w:framePr w:w="2659" w:wrap="around" w:hAnchor="page" w:x="8971" w:yAlign="bottom" w:anchorLock="1"/>
        <w:spacing w:line="180" w:lineRule="exact"/>
        <w:rPr>
          <w:noProof/>
          <w:sz w:val="13"/>
          <w:szCs w:val="13"/>
        </w:rPr>
      </w:pPr>
    </w:p>
    <w:p w:rsidR="005706BA" w:rsidRDefault="008816A8" w:rsidP="005706BA">
      <w:pPr>
        <w:framePr w:w="2659" w:wrap="around" w:hAnchor="page" w:x="8971" w:yAlign="bottom" w:anchorLock="1"/>
        <w:spacing w:line="180" w:lineRule="exact"/>
        <w:rPr>
          <w:noProof/>
          <w:sz w:val="13"/>
          <w:szCs w:val="13"/>
          <w:lang w:val="en-US"/>
        </w:rPr>
      </w:pPr>
      <w:r w:rsidRPr="008816A8">
        <w:rPr>
          <w:b/>
          <w:noProof/>
          <w:sz w:val="13"/>
          <w:szCs w:val="13"/>
          <w:lang w:val="en-US"/>
        </w:rPr>
        <w:t>Supervisory Board</w:t>
      </w:r>
      <w:r w:rsidRPr="008816A8">
        <w:rPr>
          <w:noProof/>
          <w:sz w:val="13"/>
          <w:szCs w:val="13"/>
          <w:lang w:val="en-US"/>
        </w:rPr>
        <w:br/>
        <w:t>Dr. Harald Schwager, Chairman</w:t>
      </w:r>
    </w:p>
    <w:p w:rsidR="00EB629B" w:rsidRPr="004F11A1" w:rsidRDefault="00EB629B"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7468FA" w:rsidP="005706BA">
      <w:pPr>
        <w:framePr w:w="2659" w:wrap="around" w:hAnchor="page" w:x="8971" w:yAlign="bottom" w:anchorLock="1"/>
        <w:spacing w:line="180" w:lineRule="exact"/>
        <w:rPr>
          <w:noProof/>
          <w:sz w:val="13"/>
          <w:szCs w:val="13"/>
        </w:rPr>
      </w:pPr>
      <w:r>
        <w:rPr>
          <w:noProof/>
          <w:sz w:val="13"/>
          <w:szCs w:val="13"/>
        </w:rPr>
        <w:t>Dr. Joachim Dahm</w:t>
      </w:r>
      <w:r w:rsidR="005706BA" w:rsidRPr="004F11A1">
        <w:rPr>
          <w:noProof/>
          <w:sz w:val="13"/>
          <w:szCs w:val="13"/>
        </w:rPr>
        <w:t>,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8B6050" w:rsidRPr="00E569C1" w:rsidRDefault="008B6050" w:rsidP="008B6050">
      <w:pPr>
        <w:rPr>
          <w:rFonts w:ascii="Arial" w:hAnsi="Arial" w:cs="Arial"/>
          <w:b/>
          <w:bCs/>
          <w:color w:val="212529"/>
          <w:sz w:val="24"/>
        </w:rPr>
      </w:pPr>
      <w:r>
        <w:rPr>
          <w:rFonts w:ascii="Arial" w:hAnsi="Arial"/>
          <w:b/>
          <w:bCs/>
          <w:color w:val="212529"/>
          <w:sz w:val="24"/>
        </w:rPr>
        <w:t xml:space="preserve">“Outside the box”: Digitalization in the C4 </w:t>
      </w:r>
      <w:proofErr w:type="spellStart"/>
      <w:r>
        <w:rPr>
          <w:rFonts w:ascii="Arial" w:hAnsi="Arial"/>
          <w:b/>
          <w:bCs/>
          <w:color w:val="212529"/>
          <w:sz w:val="24"/>
        </w:rPr>
        <w:t>Verbund</w:t>
      </w:r>
      <w:proofErr w:type="spellEnd"/>
      <w:r>
        <w:rPr>
          <w:rFonts w:ascii="Arial" w:hAnsi="Arial"/>
          <w:b/>
          <w:bCs/>
          <w:color w:val="212529"/>
          <w:sz w:val="24"/>
        </w:rPr>
        <w:t xml:space="preserve"> moves on to the next round </w:t>
      </w:r>
    </w:p>
    <w:p w:rsidR="00037105" w:rsidRPr="00785AC9" w:rsidRDefault="00037105" w:rsidP="00CD1EE7">
      <w:pPr>
        <w:pStyle w:val="Titel"/>
        <w:rPr>
          <w:rFonts w:ascii="Lucida Sans" w:hAnsi="Lucida Sans"/>
          <w:sz w:val="22"/>
          <w:szCs w:val="22"/>
        </w:rPr>
      </w:pPr>
    </w:p>
    <w:p w:rsidR="008B6050" w:rsidRDefault="008B6050" w:rsidP="008B6050">
      <w:r>
        <w:t>Performance Intermediates (PI) is a producer of C4-based materials for the rubber, plastics and specialty chemicals markets. As an important component of Evonik Performance Materials GmbH, the business line combines excellent products, strong market positions, integrated process management and operational excellence.</w:t>
      </w:r>
    </w:p>
    <w:p w:rsidR="008B6050" w:rsidRDefault="008B6050" w:rsidP="008B6050"/>
    <w:p w:rsidR="008B6050" w:rsidRDefault="008B6050" w:rsidP="008B6050">
      <w:r>
        <w:t xml:space="preserve">The intelligent shaping of the </w:t>
      </w:r>
      <w:proofErr w:type="spellStart"/>
      <w:r>
        <w:t>ChemicalBusiness</w:t>
      </w:r>
      <w:proofErr w:type="spellEnd"/>
      <w:r>
        <w:t xml:space="preserve"> means consistent development of these strengths - working together with our customers. In the chemical sector, the days are gone when market growth was achieved primarily through a closed-shop mentality, patents and isolationism. On the contrary: In the age of digitalization, crowd sourcing and outside-the-box thinking, progress is increasingly being achieved through transparency and cooperation. And that along the entire value chain. </w:t>
      </w:r>
    </w:p>
    <w:p w:rsidR="008A6EAB" w:rsidRDefault="008A6EAB" w:rsidP="008B6050"/>
    <w:p w:rsidR="008B6050" w:rsidRDefault="008B6050" w:rsidP="008B6050">
      <w:r>
        <w:t>This is confirmed by a survey carried out recently by Performance Intermediates (PI) among approximately 150 customers. In addition to a personal relationship, customers are primarily looking for contact opportunities via various additional communication channels and partnerships in the areas of product and technology development.</w:t>
      </w:r>
    </w:p>
    <w:p w:rsidR="008A6EAB" w:rsidRDefault="008A6EAB" w:rsidP="008B6050"/>
    <w:p w:rsidR="008B6050" w:rsidRDefault="008B6050" w:rsidP="008B6050">
      <w:r>
        <w:t xml:space="preserve">“Making use of chemical and technological knowledge in collaboration with customers in the form of partnerships, and as a result, developing new products, services and technologies – this is the formula for future success,” says Dirk </w:t>
      </w:r>
      <w:proofErr w:type="spellStart"/>
      <w:r>
        <w:t>Höhler</w:t>
      </w:r>
      <w:proofErr w:type="spellEnd"/>
      <w:r>
        <w:t>, head of Marketing &amp; Sales in Performance Intermediates. “By working with the customer to jointly optimize and expand our online platform C4Connect®, we are setting new standards in our markets and shaping the future of C4-based chemicals together with our customers.”</w:t>
      </w:r>
    </w:p>
    <w:p w:rsidR="008A6EAB" w:rsidRDefault="008A6EAB" w:rsidP="008B6050"/>
    <w:p w:rsidR="008B6050" w:rsidRDefault="008B6050" w:rsidP="008B6050">
      <w:r>
        <w:t xml:space="preserve">Based on this logic, the C4Buy® platform recently went online. So far, almost 7,000 metric tons of products have been sold via this spot platform: MTBE, butadiene and n-butane. In terms of tank </w:t>
      </w:r>
      <w:r>
        <w:lastRenderedPageBreak/>
        <w:t xml:space="preserve">trucks, this would be enough to cover the turf of </w:t>
      </w:r>
      <w:r w:rsidR="00A47356">
        <w:t xml:space="preserve">the </w:t>
      </w:r>
      <w:r w:rsidR="00A47356" w:rsidRPr="00A47356">
        <w:t>Signal-</w:t>
      </w:r>
      <w:proofErr w:type="spellStart"/>
      <w:r w:rsidR="00A47356" w:rsidRPr="00A47356">
        <w:t>Iduna</w:t>
      </w:r>
      <w:proofErr w:type="spellEnd"/>
      <w:r w:rsidR="00A47356" w:rsidRPr="00A47356">
        <w:t xml:space="preserve">-Park </w:t>
      </w:r>
      <w:bookmarkStart w:id="0" w:name="_GoBack"/>
      <w:bookmarkEnd w:id="0"/>
      <w:r>
        <w:t>1.5 times over.</w:t>
      </w:r>
    </w:p>
    <w:p w:rsidR="008A6EAB" w:rsidRDefault="008A6EAB" w:rsidP="008B6050"/>
    <w:p w:rsidR="008B6050" w:rsidRDefault="008B6050" w:rsidP="008B6050">
      <w:r>
        <w:t>Performance Intermediates is currently working on the next module of the C4Connect® world: C4Business®. There, customers can find an overview of their key figures with PI, there is a collaboration facility for joint projects, and access to customer-related market insights. A pilot application is currently being developed with three customers, and this will be rolled out to all customers later in the year.</w:t>
      </w:r>
    </w:p>
    <w:p w:rsidR="008A6EAB" w:rsidRDefault="008A6EAB" w:rsidP="008B6050"/>
    <w:p w:rsidR="008B6050" w:rsidRDefault="008B6050" w:rsidP="008B6050">
      <w:r>
        <w:t xml:space="preserve">“In C4Business® too, the focus is on the customer. The findings that we gain from the close collaboration are critical for further development. Only this way can we develop solutions that provide added value to the customer. These solutions must fit seamlessly into the customer’s world,” says Waldemar Fuchs, head of </w:t>
      </w:r>
      <w:proofErr w:type="spellStart"/>
      <w:r>
        <w:t>eBusiness</w:t>
      </w:r>
      <w:proofErr w:type="spellEnd"/>
      <w:r>
        <w:t xml:space="preserve"> Interfaces in Performance Intermediates. The desired effect: Faster and more efficient information and material flows and, as a result, greater customer satisfaction.</w:t>
      </w:r>
    </w:p>
    <w:p w:rsidR="008A6EAB" w:rsidRDefault="008A6EAB" w:rsidP="008B6050"/>
    <w:p w:rsidR="008B6050" w:rsidRDefault="008B6050" w:rsidP="008B6050">
      <w:r>
        <w:t xml:space="preserve">The same is true for Robert van </w:t>
      </w:r>
      <w:proofErr w:type="spellStart"/>
      <w:r>
        <w:t>Nielen</w:t>
      </w:r>
      <w:proofErr w:type="spellEnd"/>
      <w:r>
        <w:t>, Managing Director Large Industries of our customer Air Liquide Deutschland GmbH: "As part of our corporate strategy, digitalization is also an important issue for Air Liquide worldwide, with a focus on our customer’s needs. We can respond optimally even in an increasingly fast-paced environment due to our innovative solutions.”</w:t>
      </w:r>
    </w:p>
    <w:p w:rsidR="008A6EAB" w:rsidRDefault="008A6EAB" w:rsidP="008B6050"/>
    <w:p w:rsidR="008B6050" w:rsidRDefault="008B6050" w:rsidP="008B6050">
      <w:r>
        <w:t xml:space="preserve">As the PI slogan goes, “We make digitalization simple”. You can find out more about the growing number of digital opportunities here: </w:t>
      </w:r>
    </w:p>
    <w:p w:rsidR="004F1918" w:rsidRDefault="008B6050" w:rsidP="008B6050">
      <w:r>
        <w:t>https://c4-chemicals.evonik.com/product/performance-intermediates/de/ebusiness/</w:t>
      </w:r>
    </w:p>
    <w:p w:rsidR="004F1918" w:rsidRDefault="004F1918" w:rsidP="00CD1EE7"/>
    <w:p w:rsidR="00F04D2D" w:rsidRDefault="00F04D2D" w:rsidP="00CD1EE7"/>
    <w:p w:rsidR="00F04D2D" w:rsidRDefault="00F04D2D" w:rsidP="00CD1EE7"/>
    <w:p w:rsidR="004F1918" w:rsidRDefault="004F1918" w:rsidP="00CD1EE7"/>
    <w:p w:rsidR="004F1918" w:rsidRDefault="004F1918" w:rsidP="00CD1EE7"/>
    <w:p w:rsidR="004F1918" w:rsidRDefault="004F1918" w:rsidP="00CD1EE7"/>
    <w:p w:rsidR="004F1918" w:rsidRDefault="004F1918" w:rsidP="00CD1EE7"/>
    <w:p w:rsidR="00B6307D" w:rsidRDefault="00B6307D">
      <w:pPr>
        <w:spacing w:line="240" w:lineRule="auto"/>
        <w:rPr>
          <w:b/>
          <w:bCs/>
          <w:color w:val="000000"/>
          <w:sz w:val="18"/>
          <w:szCs w:val="18"/>
        </w:rPr>
      </w:pPr>
      <w:r>
        <w:rPr>
          <w:b/>
          <w:bCs/>
          <w:color w:val="000000"/>
          <w:sz w:val="18"/>
          <w:szCs w:val="18"/>
        </w:rPr>
        <w:br w:type="page"/>
      </w:r>
    </w:p>
    <w:p w:rsidR="00002E61" w:rsidRDefault="00002E61" w:rsidP="00002E61">
      <w:pPr>
        <w:spacing w:line="220" w:lineRule="exact"/>
        <w:outlineLvl w:val="0"/>
        <w:rPr>
          <w:rFonts w:cs="Lucida Sans Unicode"/>
          <w:b/>
          <w:bCs/>
          <w:color w:val="000000"/>
          <w:sz w:val="18"/>
          <w:szCs w:val="18"/>
          <w:lang w:val="en-US"/>
        </w:rPr>
      </w:pPr>
      <w:r>
        <w:rPr>
          <w:b/>
          <w:bCs/>
          <w:color w:val="000000"/>
          <w:sz w:val="18"/>
          <w:szCs w:val="18"/>
        </w:rPr>
        <w:lastRenderedPageBreak/>
        <w:t xml:space="preserve">Company information </w:t>
      </w:r>
    </w:p>
    <w:p w:rsidR="00002E61" w:rsidRDefault="00A21BBC" w:rsidP="00002E61">
      <w:pPr>
        <w:spacing w:line="220" w:lineRule="exact"/>
        <w:rPr>
          <w:color w:val="000000"/>
          <w:sz w:val="18"/>
          <w:szCs w:val="18"/>
        </w:rPr>
      </w:pPr>
      <w:r w:rsidRPr="00A21BBC">
        <w:rPr>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rsidR="00A21BBC" w:rsidRDefault="00A21BBC" w:rsidP="00002E61">
      <w:pPr>
        <w:spacing w:line="220" w:lineRule="exact"/>
        <w:rPr>
          <w:sz w:val="18"/>
          <w:szCs w:val="18"/>
        </w:rPr>
      </w:pPr>
    </w:p>
    <w:p w:rsidR="00383B38" w:rsidRDefault="00383B38" w:rsidP="00383B38">
      <w:pPr>
        <w:autoSpaceDE w:val="0"/>
        <w:autoSpaceDN w:val="0"/>
        <w:spacing w:line="220" w:lineRule="exact"/>
        <w:rPr>
          <w:rFonts w:ascii="Calibri" w:hAnsi="Calibri"/>
          <w:b/>
          <w:bCs/>
          <w:sz w:val="18"/>
          <w:szCs w:val="18"/>
          <w:lang w:val="en-US"/>
        </w:rPr>
      </w:pPr>
      <w:r>
        <w:rPr>
          <w:b/>
          <w:bCs/>
          <w:sz w:val="18"/>
          <w:szCs w:val="18"/>
          <w:lang w:val="en-US"/>
        </w:rPr>
        <w:t>About Performance Materials</w:t>
      </w:r>
    </w:p>
    <w:p w:rsidR="00383B38" w:rsidRDefault="00383B38" w:rsidP="00383B38">
      <w:pPr>
        <w:pStyle w:val="StandardWeb"/>
        <w:shd w:val="clear" w:color="auto" w:fill="FFFFFF"/>
        <w:spacing w:line="220" w:lineRule="exact"/>
        <w:rPr>
          <w:sz w:val="18"/>
          <w:szCs w:val="18"/>
          <w:lang w:val="en-US"/>
        </w:rPr>
      </w:pPr>
      <w:r>
        <w:rPr>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w:t>
      </w:r>
      <w:r w:rsidR="00F04D2D">
        <w:rPr>
          <w:sz w:val="18"/>
          <w:szCs w:val="18"/>
          <w:lang w:val="en-US"/>
        </w:rPr>
        <w:t xml:space="preserve"> 2018, the segment’s roughly 4,1</w:t>
      </w:r>
      <w:r>
        <w:rPr>
          <w:sz w:val="18"/>
          <w:szCs w:val="18"/>
          <w:lang w:val="en-US"/>
        </w:rPr>
        <w:t>00 employees generated sales about €3.</w:t>
      </w:r>
      <w:r w:rsidR="00F04D2D">
        <w:rPr>
          <w:sz w:val="18"/>
          <w:szCs w:val="18"/>
          <w:lang w:val="en-US"/>
        </w:rPr>
        <w:t>9</w:t>
      </w:r>
      <w:r>
        <w:rPr>
          <w:sz w:val="18"/>
          <w:szCs w:val="18"/>
          <w:lang w:val="en-US"/>
        </w:rPr>
        <w:t>8 billion.</w:t>
      </w:r>
    </w:p>
    <w:p w:rsidR="00383B38" w:rsidRDefault="00383B38" w:rsidP="00383B38">
      <w:pPr>
        <w:spacing w:line="220" w:lineRule="exact"/>
        <w:rPr>
          <w:sz w:val="18"/>
          <w:szCs w:val="18"/>
          <w:lang w:val="en-US"/>
        </w:rPr>
      </w:pPr>
    </w:p>
    <w:p w:rsidR="005706BA" w:rsidRPr="005706BA" w:rsidRDefault="005706BA" w:rsidP="00002E61">
      <w:pPr>
        <w:spacing w:line="220" w:lineRule="exact"/>
        <w:outlineLvl w:val="0"/>
        <w:rPr>
          <w:rFonts w:cs="Lucida Sans Unicode"/>
          <w:sz w:val="18"/>
          <w:szCs w:val="18"/>
          <w:lang w:val="en-US"/>
        </w:rPr>
      </w:pPr>
    </w:p>
    <w:p w:rsidR="006B336C" w:rsidRDefault="006B336C" w:rsidP="006B336C">
      <w:pPr>
        <w:spacing w:line="220" w:lineRule="exact"/>
        <w:outlineLvl w:val="0"/>
        <w:rPr>
          <w:rFonts w:cs="Lucida Sans Unicode"/>
          <w:b/>
          <w:bCs/>
          <w:color w:val="000000"/>
          <w:sz w:val="18"/>
          <w:szCs w:val="18"/>
        </w:rPr>
      </w:pPr>
      <w:r>
        <w:rPr>
          <w:b/>
          <w:bCs/>
          <w:color w:val="000000"/>
          <w:sz w:val="18"/>
          <w:szCs w:val="18"/>
        </w:rPr>
        <w:t>Disclaimer</w:t>
      </w:r>
    </w:p>
    <w:p w:rsidR="006C3136" w:rsidRDefault="006C3136" w:rsidP="006C3136">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C3136" w:rsidRPr="0063177F" w:rsidRDefault="006C3136" w:rsidP="006C3136">
      <w:pPr>
        <w:spacing w:line="220" w:lineRule="exact"/>
        <w:rPr>
          <w:sz w:val="18"/>
          <w:szCs w:val="18"/>
          <w:lang w:val="en-US"/>
        </w:rPr>
      </w:pPr>
    </w:p>
    <w:p w:rsidR="006C3136" w:rsidRPr="0063177F" w:rsidRDefault="006C3136" w:rsidP="006C3136">
      <w:pPr>
        <w:spacing w:line="220" w:lineRule="exact"/>
        <w:outlineLvl w:val="0"/>
        <w:rPr>
          <w:rFonts w:cs="Lucida Sans Unicode"/>
          <w:sz w:val="18"/>
          <w:szCs w:val="18"/>
          <w:lang w:val="en-US"/>
        </w:rPr>
      </w:pPr>
    </w:p>
    <w:p w:rsidR="004F1918" w:rsidRPr="006C3136" w:rsidRDefault="004F1918" w:rsidP="005706BA">
      <w:pPr>
        <w:spacing w:line="220" w:lineRule="exact"/>
        <w:outlineLvl w:val="0"/>
        <w:rPr>
          <w:rFonts w:cs="Lucida Sans Unicode"/>
          <w:sz w:val="18"/>
          <w:szCs w:val="18"/>
          <w:lang w:val="en-US"/>
        </w:rPr>
      </w:pPr>
    </w:p>
    <w:sectPr w:rsidR="004F1918" w:rsidRPr="006C3136"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050" w:rsidRDefault="008B6050" w:rsidP="00FD1184">
      <w:r>
        <w:separator/>
      </w:r>
    </w:p>
  </w:endnote>
  <w:endnote w:type="continuationSeparator" w:id="0">
    <w:p w:rsidR="008B6050" w:rsidRDefault="008B605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50" w:rsidRDefault="008B6050">
    <w:pPr>
      <w:pStyle w:val="Fuzeile"/>
    </w:pPr>
  </w:p>
  <w:p w:rsidR="008B6050" w:rsidRDefault="008B605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50" w:rsidRDefault="008B6050" w:rsidP="00316EC0">
    <w:pPr>
      <w:pStyle w:val="Fuzeile"/>
    </w:pPr>
  </w:p>
  <w:p w:rsidR="008B6050" w:rsidRPr="005225EC" w:rsidRDefault="008B605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050" w:rsidRDefault="008B6050" w:rsidP="00FD1184">
      <w:r>
        <w:separator/>
      </w:r>
    </w:p>
  </w:footnote>
  <w:footnote w:type="continuationSeparator" w:id="0">
    <w:p w:rsidR="008B6050" w:rsidRDefault="008B605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50" w:rsidRPr="003F4CD0" w:rsidRDefault="008B605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50" w:rsidRPr="003F4CD0" w:rsidRDefault="008B605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8633FA"/>
    <w:multiLevelType w:val="hybridMultilevel"/>
    <w:tmpl w:val="53E85B86"/>
    <w:lvl w:ilvl="0" w:tplc="5BF66010">
      <w:start w:val="1"/>
      <w:numFmt w:val="bullet"/>
      <w:lvlText w:val="•"/>
      <w:lvlJc w:val="left"/>
      <w:pPr>
        <w:ind w:left="720" w:hanging="360"/>
      </w:pPr>
      <w:rPr>
        <w:rFonts w:ascii="Lucida Sans Unicode" w:hAnsi="Lucida Sans Unicode"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517"/>
        </w:tabs>
        <w:ind w:left="517" w:hanging="360"/>
      </w:pPr>
      <w:rPr>
        <w:rFonts w:ascii="Courier New" w:hAnsi="Courier New" w:cs="Courier New" w:hint="default"/>
      </w:rPr>
    </w:lvl>
    <w:lvl w:ilvl="2" w:tplc="04070005" w:tentative="1">
      <w:start w:val="1"/>
      <w:numFmt w:val="bullet"/>
      <w:lvlText w:val=""/>
      <w:lvlJc w:val="left"/>
      <w:pPr>
        <w:tabs>
          <w:tab w:val="num" w:pos="1237"/>
        </w:tabs>
        <w:ind w:left="1237" w:hanging="360"/>
      </w:pPr>
      <w:rPr>
        <w:rFonts w:ascii="Wingdings" w:hAnsi="Wingdings" w:hint="default"/>
      </w:rPr>
    </w:lvl>
    <w:lvl w:ilvl="3" w:tplc="04070001" w:tentative="1">
      <w:start w:val="1"/>
      <w:numFmt w:val="bullet"/>
      <w:lvlText w:val=""/>
      <w:lvlJc w:val="left"/>
      <w:pPr>
        <w:tabs>
          <w:tab w:val="num" w:pos="1957"/>
        </w:tabs>
        <w:ind w:left="1957" w:hanging="360"/>
      </w:pPr>
      <w:rPr>
        <w:rFonts w:ascii="Symbol" w:hAnsi="Symbol" w:hint="default"/>
      </w:rPr>
    </w:lvl>
    <w:lvl w:ilvl="4" w:tplc="04070003" w:tentative="1">
      <w:start w:val="1"/>
      <w:numFmt w:val="bullet"/>
      <w:lvlText w:val="o"/>
      <w:lvlJc w:val="left"/>
      <w:pPr>
        <w:tabs>
          <w:tab w:val="num" w:pos="2677"/>
        </w:tabs>
        <w:ind w:left="2677" w:hanging="360"/>
      </w:pPr>
      <w:rPr>
        <w:rFonts w:ascii="Courier New" w:hAnsi="Courier New" w:cs="Courier New" w:hint="default"/>
      </w:rPr>
    </w:lvl>
    <w:lvl w:ilvl="5" w:tplc="04070005" w:tentative="1">
      <w:start w:val="1"/>
      <w:numFmt w:val="bullet"/>
      <w:lvlText w:val=""/>
      <w:lvlJc w:val="left"/>
      <w:pPr>
        <w:tabs>
          <w:tab w:val="num" w:pos="3397"/>
        </w:tabs>
        <w:ind w:left="3397" w:hanging="360"/>
      </w:pPr>
      <w:rPr>
        <w:rFonts w:ascii="Wingdings" w:hAnsi="Wingdings" w:hint="default"/>
      </w:rPr>
    </w:lvl>
    <w:lvl w:ilvl="6" w:tplc="04070001" w:tentative="1">
      <w:start w:val="1"/>
      <w:numFmt w:val="bullet"/>
      <w:lvlText w:val=""/>
      <w:lvlJc w:val="left"/>
      <w:pPr>
        <w:tabs>
          <w:tab w:val="num" w:pos="4117"/>
        </w:tabs>
        <w:ind w:left="4117" w:hanging="360"/>
      </w:pPr>
      <w:rPr>
        <w:rFonts w:ascii="Symbol" w:hAnsi="Symbol" w:hint="default"/>
      </w:rPr>
    </w:lvl>
    <w:lvl w:ilvl="7" w:tplc="04070003" w:tentative="1">
      <w:start w:val="1"/>
      <w:numFmt w:val="bullet"/>
      <w:lvlText w:val="o"/>
      <w:lvlJc w:val="left"/>
      <w:pPr>
        <w:tabs>
          <w:tab w:val="num" w:pos="4837"/>
        </w:tabs>
        <w:ind w:left="4837" w:hanging="360"/>
      </w:pPr>
      <w:rPr>
        <w:rFonts w:ascii="Courier New" w:hAnsi="Courier New" w:cs="Courier New" w:hint="default"/>
      </w:rPr>
    </w:lvl>
    <w:lvl w:ilvl="8" w:tplc="04070005" w:tentative="1">
      <w:start w:val="1"/>
      <w:numFmt w:val="bullet"/>
      <w:lvlText w:val=""/>
      <w:lvlJc w:val="left"/>
      <w:pPr>
        <w:tabs>
          <w:tab w:val="num" w:pos="5557"/>
        </w:tabs>
        <w:ind w:left="5557" w:hanging="360"/>
      </w:pPr>
      <w:rPr>
        <w:rFonts w:ascii="Wingdings" w:hAnsi="Wingdings" w:hint="default"/>
      </w:rPr>
    </w:lvl>
  </w:abstractNum>
  <w:abstractNum w:abstractNumId="17" w15:restartNumberingAfterBreak="0">
    <w:nsid w:val="63BB42B0"/>
    <w:multiLevelType w:val="hybridMultilevel"/>
    <w:tmpl w:val="95427842"/>
    <w:lvl w:ilvl="0" w:tplc="2ADEF6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5BA"/>
    <w:rsid w:val="00002E61"/>
    <w:rsid w:val="00007459"/>
    <w:rsid w:val="00013722"/>
    <w:rsid w:val="00020EC3"/>
    <w:rsid w:val="00033C0B"/>
    <w:rsid w:val="00035360"/>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3B38"/>
    <w:rsid w:val="00384C52"/>
    <w:rsid w:val="003A023D"/>
    <w:rsid w:val="003B4880"/>
    <w:rsid w:val="003C0198"/>
    <w:rsid w:val="003D6E84"/>
    <w:rsid w:val="003E4D56"/>
    <w:rsid w:val="003F1B35"/>
    <w:rsid w:val="003F4CD0"/>
    <w:rsid w:val="004016F5"/>
    <w:rsid w:val="004146D3"/>
    <w:rsid w:val="00422338"/>
    <w:rsid w:val="00424F52"/>
    <w:rsid w:val="00464856"/>
    <w:rsid w:val="00476F6F"/>
    <w:rsid w:val="0048125C"/>
    <w:rsid w:val="004820F9"/>
    <w:rsid w:val="0049367A"/>
    <w:rsid w:val="004A17C4"/>
    <w:rsid w:val="004A5E45"/>
    <w:rsid w:val="004C4057"/>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30E9"/>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B336C"/>
    <w:rsid w:val="006C3136"/>
    <w:rsid w:val="006C6EA8"/>
    <w:rsid w:val="006D601A"/>
    <w:rsid w:val="006E2F15"/>
    <w:rsid w:val="006E434B"/>
    <w:rsid w:val="006F3AB9"/>
    <w:rsid w:val="00717EDA"/>
    <w:rsid w:val="0072366D"/>
    <w:rsid w:val="00723778"/>
    <w:rsid w:val="00731495"/>
    <w:rsid w:val="00744FA6"/>
    <w:rsid w:val="007468FA"/>
    <w:rsid w:val="00763004"/>
    <w:rsid w:val="00770879"/>
    <w:rsid w:val="00775D2E"/>
    <w:rsid w:val="007767AB"/>
    <w:rsid w:val="00784360"/>
    <w:rsid w:val="00785AC9"/>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16A8"/>
    <w:rsid w:val="0088508F"/>
    <w:rsid w:val="00885442"/>
    <w:rsid w:val="00897078"/>
    <w:rsid w:val="008A0D35"/>
    <w:rsid w:val="008A2AE8"/>
    <w:rsid w:val="008A6EAB"/>
    <w:rsid w:val="008B03E0"/>
    <w:rsid w:val="008B605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1BBC"/>
    <w:rsid w:val="00A30BD0"/>
    <w:rsid w:val="00A333FB"/>
    <w:rsid w:val="00A34137"/>
    <w:rsid w:val="00A3644E"/>
    <w:rsid w:val="00A41C88"/>
    <w:rsid w:val="00A47356"/>
    <w:rsid w:val="00A60CE5"/>
    <w:rsid w:val="00A70C5E"/>
    <w:rsid w:val="00A712B8"/>
    <w:rsid w:val="00A804CC"/>
    <w:rsid w:val="00A81F2D"/>
    <w:rsid w:val="00A947DB"/>
    <w:rsid w:val="00A97CD7"/>
    <w:rsid w:val="00A97EAD"/>
    <w:rsid w:val="00AA15C6"/>
    <w:rsid w:val="00AE3848"/>
    <w:rsid w:val="00AF0606"/>
    <w:rsid w:val="00AF6529"/>
    <w:rsid w:val="00AF7D27"/>
    <w:rsid w:val="00B2025B"/>
    <w:rsid w:val="00B31D5A"/>
    <w:rsid w:val="00B5137F"/>
    <w:rsid w:val="00B56705"/>
    <w:rsid w:val="00B6307D"/>
    <w:rsid w:val="00B656C6"/>
    <w:rsid w:val="00B75CA9"/>
    <w:rsid w:val="00B811DE"/>
    <w:rsid w:val="00B9317E"/>
    <w:rsid w:val="00BA41A7"/>
    <w:rsid w:val="00BA4C6A"/>
    <w:rsid w:val="00BA584D"/>
    <w:rsid w:val="00BC1B97"/>
    <w:rsid w:val="00BC1D7E"/>
    <w:rsid w:val="00BC2B4B"/>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240BA"/>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B629B"/>
    <w:rsid w:val="00EC012C"/>
    <w:rsid w:val="00EC2C4D"/>
    <w:rsid w:val="00ED1DEA"/>
    <w:rsid w:val="00ED3808"/>
    <w:rsid w:val="00EF7EB3"/>
    <w:rsid w:val="00F018DC"/>
    <w:rsid w:val="00F04D2D"/>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FB2CB9B"/>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033C0B"/>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0915">
      <w:bodyDiv w:val="1"/>
      <w:marLeft w:val="0"/>
      <w:marRight w:val="0"/>
      <w:marTop w:val="0"/>
      <w:marBottom w:val="0"/>
      <w:divBdr>
        <w:top w:val="none" w:sz="0" w:space="0" w:color="auto"/>
        <w:left w:val="none" w:sz="0" w:space="0" w:color="auto"/>
        <w:bottom w:val="none" w:sz="0" w:space="0" w:color="auto"/>
        <w:right w:val="none" w:sz="0" w:space="0" w:color="auto"/>
      </w:divBdr>
    </w:div>
    <w:div w:id="5400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k.hoehler@evonik.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ichael.richter@evonik.com"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797E94E0827458DD857E702106FB7" ma:contentTypeVersion="10" ma:contentTypeDescription="Create a new document." ma:contentTypeScope="" ma:versionID="a159bcba6df1c7a748611f42e5d23568">
  <xsd:schema xmlns:xsd="http://www.w3.org/2001/XMLSchema" xmlns:xs="http://www.w3.org/2001/XMLSchema" xmlns:p="http://schemas.microsoft.com/office/2006/metadata/properties" xmlns:ns2="da83e196-b119-435d-83fa-762b6fcc32de" xmlns:ns3="b2cc2b5a-1f38-4a48-b6b8-e2a9f0ad80c7" targetNamespace="http://schemas.microsoft.com/office/2006/metadata/properties" ma:root="true" ma:fieldsID="e91d5489a364071a067e75c6760b530e" ns2:_="" ns3:_="">
    <xsd:import namespace="da83e196-b119-435d-83fa-762b6fcc32de"/>
    <xsd:import namespace="b2cc2b5a-1f38-4a48-b6b8-e2a9f0ad80c7"/>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3e196-b119-435d-83fa-762b6fcc32de"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Press releases"/>
          <xsd:enumeration value="Product information"/>
          <xsd:enumeration value="Publications"/>
          <xsd:enumeration value="Technical data sheets"/>
          <xsd:enumeration value="Certificates"/>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2b5a-1f38-4a48-b6b8-e2a9f0ad80c7"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a83e196-b119-435d-83fa-762b6fcc32de">190513_Pressemeldung__Evonik_C4Business_english</Description0>
    <DocumentLanguage xmlns="da83e196-b119-435d-83fa-762b6fcc32de">EN</DocumentLanguage>
    <Date xmlns="da83e196-b119-435d-83fa-762b6fcc32de">2019-05-12T22:00:00+00:00</Date>
    <SourceID xmlns="da83e196-b119-435d-83fa-762b6fcc32de" xsi:nil="true"/>
    <ThumbnailLinkUrl xmlns="da83e196-b119-435d-83fa-762b6fcc32de" xsi:nil="true"/>
    <DocumentTitle xmlns="da83e196-b119-435d-83fa-762b6fcc32de">190513_Pressemeldung__Evonik_C4Business_english</DocumentTitle>
    <FirstCategoryGroup xmlns="da83e196-b119-435d-83fa-762b6fcc32de">Press releases</FirstCategoryGroup>
    <LanguageTree xmlns="da83e196-b119-435d-83fa-762b6fcc32de">
      <Value>EN</Value>
    </LanguageTree>
    <Website xmlns="da83e196-b119-435d-83fa-762b6fcc32de">
      <Value>Current</Value>
    </Website>
  </documentManagement>
</p:properties>
</file>

<file path=customXml/itemProps1.xml><?xml version="1.0" encoding="utf-8"?>
<ds:datastoreItem xmlns:ds="http://schemas.openxmlformats.org/officeDocument/2006/customXml" ds:itemID="{0C4F6362-20DA-455C-87F3-907A3ED54470}"/>
</file>

<file path=customXml/itemProps2.xml><?xml version="1.0" encoding="utf-8"?>
<ds:datastoreItem xmlns:ds="http://schemas.openxmlformats.org/officeDocument/2006/customXml" ds:itemID="{9B79158F-74B2-4A0D-9D5E-E19C66133400}"/>
</file>

<file path=customXml/itemProps3.xml><?xml version="1.0" encoding="utf-8"?>
<ds:datastoreItem xmlns:ds="http://schemas.openxmlformats.org/officeDocument/2006/customXml" ds:itemID="{2F0E731A-127E-4370-B437-39023596D506}"/>
</file>

<file path=docProps/app.xml><?xml version="1.0" encoding="utf-8"?>
<Properties xmlns="http://schemas.openxmlformats.org/officeDocument/2006/extended-properties" xmlns:vt="http://schemas.openxmlformats.org/officeDocument/2006/docPropsVTypes">
  <Template>35C53DA7</Template>
  <TotalTime>0</TotalTime>
  <Pages>3</Pages>
  <Words>811</Words>
  <Characters>5114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5914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Stojanik, Torsten</cp:lastModifiedBy>
  <cp:revision>8</cp:revision>
  <cp:lastPrinted>2019-05-07T12:33:00Z</cp:lastPrinted>
  <dcterms:created xsi:type="dcterms:W3CDTF">2019-05-03T06:23:00Z</dcterms:created>
  <dcterms:modified xsi:type="dcterms:W3CDTF">2019-05-08T06:07:00Z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0x010100F42797E94E0827458DD857E702106FB7</vt:lpwstr>
  </property>
</Properties>
</file>